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3C" w:rsidRPr="00875B3C" w:rsidRDefault="00875B3C" w:rsidP="00875B3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75B3C">
        <w:rPr>
          <w:rFonts w:ascii="Liberation Serif" w:hAnsi="Liberation Serif" w:cs="Liberation Serif"/>
          <w:b/>
          <w:sz w:val="28"/>
          <w:szCs w:val="28"/>
        </w:rPr>
        <w:t>Договор публичной оферты на оказание платной услуги</w:t>
      </w:r>
    </w:p>
    <w:p w:rsidR="00875B3C" w:rsidRPr="00875B3C" w:rsidRDefault="00875B3C" w:rsidP="00875B3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75B3C">
        <w:rPr>
          <w:rFonts w:ascii="Liberation Serif" w:hAnsi="Liberation Serif" w:cs="Liberation Serif"/>
          <w:b/>
          <w:sz w:val="28"/>
          <w:szCs w:val="28"/>
        </w:rPr>
        <w:t>«Оказание услуг питания»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г. Алапаевск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94F47">
        <w:rPr>
          <w:rFonts w:ascii="Liberation Serif" w:hAnsi="Liberation Serif" w:cs="Liberation Serif"/>
          <w:sz w:val="28"/>
          <w:szCs w:val="28"/>
        </w:rPr>
        <w:t xml:space="preserve">Муниципальное </w:t>
      </w:r>
      <w:r w:rsidR="00394F47">
        <w:rPr>
          <w:rFonts w:ascii="Liberation Serif" w:hAnsi="Liberation Serif" w:cs="Liberation Serif"/>
          <w:sz w:val="28"/>
          <w:szCs w:val="28"/>
        </w:rPr>
        <w:t>бюджетное общеобразовательное</w:t>
      </w:r>
      <w:r w:rsidRPr="00394F47">
        <w:rPr>
          <w:rFonts w:ascii="Liberation Serif" w:hAnsi="Liberation Serif" w:cs="Liberation Serif"/>
          <w:sz w:val="28"/>
          <w:szCs w:val="28"/>
        </w:rPr>
        <w:t xml:space="preserve"> учреждение «Средняя общеобразовательная школа №1»</w:t>
      </w:r>
      <w:r w:rsidRPr="00875B3C">
        <w:rPr>
          <w:rFonts w:ascii="Liberation Serif" w:hAnsi="Liberation Serif" w:cs="Liberation Serif"/>
          <w:sz w:val="28"/>
          <w:szCs w:val="28"/>
        </w:rPr>
        <w:t xml:space="preserve">, именуемое в дальнейшем «Исполнитель», в лице директора </w:t>
      </w:r>
      <w:r w:rsidR="00394F47">
        <w:rPr>
          <w:rFonts w:ascii="Liberation Serif" w:hAnsi="Liberation Serif" w:cs="Liberation Serif"/>
          <w:sz w:val="28"/>
          <w:szCs w:val="28"/>
        </w:rPr>
        <w:t>Трусовой Ольги Борисовны</w:t>
      </w:r>
      <w:r w:rsidRPr="00875B3C">
        <w:rPr>
          <w:rFonts w:ascii="Liberation Serif" w:hAnsi="Liberation Serif" w:cs="Liberation Serif"/>
          <w:sz w:val="28"/>
          <w:szCs w:val="28"/>
        </w:rPr>
        <w:t>, действующего на основании Устава, предлагает заключить договор на оказание платной услуги питания на условиях настоящей публичной оферты.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1. Общие положения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1.1. Настоящий документ является публичной офертой — предложением Исполнителя любому лицу (физическому или юридическому) заключить договор на оказание платной услуги питания на указанных ниже условиях.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1.2. Акцептом (принятием) оферты считается совершение Заказчиком действий по оплате услуги или подача заявки на оказание услуги. С момента акцепта договор считается заключённым.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1.3. Исполнитель вправе изменять условия настоящей оферты. Новая редакция вступает в силу с момента её публикации.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2. Предмет договора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2.1. Исполнитель обязуется оказать Заказчику платную услугу питания, а Заказчик обязуется принять и оплатить оказанную услугу.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2.2. Наименование, объём, сроки и стоимость услуги определяются в Приложении №1 к настоящей оферте.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3. Порядок оказания и оплаты услуг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3.1. Заказчик оформляет заявку на услугу питания (в том числе через сайт, по телефону, лично).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3.2. Оплата производится авансом на основании счёта или квитанции.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3.3. Способы оплаты:</w:t>
      </w:r>
    </w:p>
    <w:p w:rsidR="00875B3C" w:rsidRPr="00667D0A" w:rsidRDefault="00875B3C" w:rsidP="00667D0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безналичный расчёт (на расчётный счёт Исполнителя);</w:t>
      </w:r>
    </w:p>
    <w:p w:rsidR="00875B3C" w:rsidRPr="00667D0A" w:rsidRDefault="00875B3C" w:rsidP="00667D0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внесение наличных в кассу Исполнителя.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3.4. Обязательство по оплате считается исполненным с момента поступления денежных средств.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4. Права и обязанности сторон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4.1. Исполнитель обязуется:</w:t>
      </w:r>
    </w:p>
    <w:p w:rsidR="00875B3C" w:rsidRPr="00667D0A" w:rsidRDefault="00875B3C" w:rsidP="00667D0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организовать и обеспечить качественное оказание услуги;</w:t>
      </w:r>
    </w:p>
    <w:p w:rsidR="00875B3C" w:rsidRPr="00667D0A" w:rsidRDefault="00875B3C" w:rsidP="00667D0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предоставить информацию о порядке и сроках оказания услуги;</w:t>
      </w:r>
    </w:p>
    <w:p w:rsidR="00875B3C" w:rsidRPr="00667D0A" w:rsidRDefault="00875B3C" w:rsidP="00667D0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обеспечить безопасные условия для Заказчика.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4.2. Заказчик обязуется:</w:t>
      </w:r>
    </w:p>
    <w:p w:rsidR="00875B3C" w:rsidRPr="00667D0A" w:rsidRDefault="00875B3C" w:rsidP="00667D0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своевременно и в полном объёме оплатить услугу;</w:t>
      </w:r>
    </w:p>
    <w:p w:rsidR="00875B3C" w:rsidRPr="00667D0A" w:rsidRDefault="00875B3C" w:rsidP="00667D0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соблюдать правила внутреннего распорядка Исполнителя;</w:t>
      </w:r>
    </w:p>
    <w:p w:rsidR="00875B3C" w:rsidRPr="00667D0A" w:rsidRDefault="00875B3C" w:rsidP="00667D0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информировать Исполнителя о наличии обстоятельств, влияющих на оказание услуги.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lastRenderedPageBreak/>
        <w:t>5. Ответственность сторон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5.1. За неисполнение или ненадлежащее исполнение обязатель</w:t>
      </w:r>
      <w:proofErr w:type="gramStart"/>
      <w:r w:rsidRPr="00875B3C">
        <w:rPr>
          <w:rFonts w:ascii="Liberation Serif" w:hAnsi="Liberation Serif" w:cs="Liberation Serif"/>
          <w:sz w:val="28"/>
          <w:szCs w:val="28"/>
        </w:rPr>
        <w:t>ств ст</w:t>
      </w:r>
      <w:proofErr w:type="gramEnd"/>
      <w:r w:rsidRPr="00875B3C">
        <w:rPr>
          <w:rFonts w:ascii="Liberation Serif" w:hAnsi="Liberation Serif" w:cs="Liberation Serif"/>
          <w:sz w:val="28"/>
          <w:szCs w:val="28"/>
        </w:rPr>
        <w:t>ороны несут ответственность в соответствии с законодательством РФ.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5.2. В случае просрочки оплаты Заказчик уплачивает пени в размере 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875B3C">
        <w:rPr>
          <w:rFonts w:ascii="Liberation Serif" w:hAnsi="Liberation Serif" w:cs="Liberation Serif"/>
          <w:sz w:val="28"/>
          <w:szCs w:val="28"/>
        </w:rPr>
        <w:t>% за каждый день просрочки.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6. Срок действия и порядок расторжения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6.1. Договор вступает в силу с момента акцепта оферты и действует до полного исполнения обязатель</w:t>
      </w:r>
      <w:proofErr w:type="gramStart"/>
      <w:r w:rsidRPr="00875B3C">
        <w:rPr>
          <w:rFonts w:ascii="Liberation Serif" w:hAnsi="Liberation Serif" w:cs="Liberation Serif"/>
          <w:sz w:val="28"/>
          <w:szCs w:val="28"/>
        </w:rPr>
        <w:t>ств ст</w:t>
      </w:r>
      <w:proofErr w:type="gramEnd"/>
      <w:r w:rsidRPr="00875B3C">
        <w:rPr>
          <w:rFonts w:ascii="Liberation Serif" w:hAnsi="Liberation Serif" w:cs="Liberation Serif"/>
          <w:sz w:val="28"/>
          <w:szCs w:val="28"/>
        </w:rPr>
        <w:t>оронами.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6.2. </w:t>
      </w:r>
      <w:proofErr w:type="gramStart"/>
      <w:r w:rsidRPr="00875B3C">
        <w:rPr>
          <w:rFonts w:ascii="Liberation Serif" w:hAnsi="Liberation Serif" w:cs="Liberation Serif"/>
          <w:sz w:val="28"/>
          <w:szCs w:val="28"/>
        </w:rPr>
        <w:t>Договор</w:t>
      </w:r>
      <w:proofErr w:type="gramEnd"/>
      <w:r w:rsidRPr="00875B3C">
        <w:rPr>
          <w:rFonts w:ascii="Liberation Serif" w:hAnsi="Liberation Serif" w:cs="Liberation Serif"/>
          <w:sz w:val="28"/>
          <w:szCs w:val="28"/>
        </w:rPr>
        <w:t xml:space="preserve"> может быть расторгнут по соглашению сторон либо в одностороннем порядке с уведомлением за 10 дней.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7. Заключительные положения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7.1. Все споры разрешаются путём переговоров, а при </w:t>
      </w:r>
      <w:proofErr w:type="spellStart"/>
      <w:r w:rsidRPr="00875B3C">
        <w:rPr>
          <w:rFonts w:ascii="Liberation Serif" w:hAnsi="Liberation Serif" w:cs="Liberation Serif"/>
          <w:sz w:val="28"/>
          <w:szCs w:val="28"/>
        </w:rPr>
        <w:t>недостижении</w:t>
      </w:r>
      <w:proofErr w:type="spellEnd"/>
      <w:r w:rsidRPr="00875B3C">
        <w:rPr>
          <w:rFonts w:ascii="Liberation Serif" w:hAnsi="Liberation Serif" w:cs="Liberation Serif"/>
          <w:sz w:val="28"/>
          <w:szCs w:val="28"/>
        </w:rPr>
        <w:t xml:space="preserve"> согласия — в суде по месту нахождения Исполнителя.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7.2. Приложения к настоящей оферте являются её неотъемлемой частью.</w:t>
      </w:r>
    </w:p>
    <w:p w:rsidR="00875B3C" w:rsidRP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8. Реквизиты </w:t>
      </w:r>
      <w:r>
        <w:rPr>
          <w:rFonts w:ascii="Liberation Serif" w:hAnsi="Liberation Serif" w:cs="Liberation Serif"/>
          <w:sz w:val="28"/>
          <w:szCs w:val="28"/>
        </w:rPr>
        <w:t>Исполнителя</w:t>
      </w:r>
    </w:p>
    <w:p w:rsid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394F47" w:rsidRDefault="00394F47" w:rsidP="00394F4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МБО</w:t>
            </w:r>
            <w:r w:rsidR="00875B3C" w:rsidRPr="00394F47">
              <w:rPr>
                <w:rFonts w:ascii="Liberation Serif" w:hAnsi="Liberation Serif" w:cs="Liberation Serif"/>
                <w:sz w:val="28"/>
                <w:szCs w:val="28"/>
              </w:rPr>
              <w:t xml:space="preserve">У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СОШ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№20</w:t>
            </w: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394F47" w:rsidRDefault="00875B3C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94F47">
              <w:rPr>
                <w:rFonts w:ascii="Liberation Serif" w:hAnsi="Liberation Serif" w:cs="Liberation Serif"/>
                <w:sz w:val="28"/>
                <w:szCs w:val="28"/>
              </w:rPr>
              <w:t>Юридический адрес: ________________________</w:t>
            </w: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394F47" w:rsidRDefault="00875B3C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94F47">
              <w:rPr>
                <w:rFonts w:ascii="Liberation Serif" w:hAnsi="Liberation Serif" w:cs="Liberation Serif"/>
                <w:sz w:val="28"/>
                <w:szCs w:val="28"/>
              </w:rPr>
              <w:t>ИНН/КПП: ________________________________</w:t>
            </w: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394F47" w:rsidRDefault="00875B3C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94F47">
              <w:rPr>
                <w:rFonts w:ascii="Liberation Serif" w:hAnsi="Liberation Serif" w:cs="Liberation Serif"/>
                <w:sz w:val="28"/>
                <w:szCs w:val="28"/>
              </w:rPr>
              <w:t>Расчётный счёт: _________________________</w:t>
            </w: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394F47" w:rsidRDefault="00875B3C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94F47">
              <w:rPr>
                <w:rFonts w:ascii="Liberation Serif" w:hAnsi="Liberation Serif" w:cs="Liberation Serif"/>
                <w:sz w:val="28"/>
                <w:szCs w:val="28"/>
              </w:rPr>
              <w:t>Банк: ___________________________________</w:t>
            </w: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394F47" w:rsidRDefault="00875B3C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94F47">
              <w:rPr>
                <w:rFonts w:ascii="Liberation Serif" w:hAnsi="Liberation Serif" w:cs="Liberation Serif"/>
                <w:sz w:val="28"/>
                <w:szCs w:val="28"/>
              </w:rPr>
              <w:t>БИК: ____________________________________</w:t>
            </w: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394F47" w:rsidRDefault="00875B3C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94F47">
              <w:rPr>
                <w:rFonts w:ascii="Liberation Serif" w:hAnsi="Liberation Serif" w:cs="Liberation Serif"/>
                <w:sz w:val="28"/>
                <w:szCs w:val="28"/>
              </w:rPr>
              <w:t>Корр. счёт: _____________________________</w:t>
            </w: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Приложение №1 к договору </w:t>
      </w:r>
    </w:p>
    <w:p w:rsidR="00875B3C" w:rsidRPr="00875B3C" w:rsidRDefault="00875B3C" w:rsidP="00875B3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перечень и стоимость оказываемых услуг </w:t>
      </w:r>
    </w:p>
    <w:p w:rsidR="00875B3C" w:rsidRP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Перечень и стоимость оказываемых услуг</w:t>
      </w:r>
    </w:p>
    <w:p w:rsidR="00875B3C" w:rsidRP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0656" w:type="dxa"/>
        <w:tblLook w:val="04A0" w:firstRow="1" w:lastRow="0" w:firstColumn="1" w:lastColumn="0" w:noHBand="0" w:noVBand="1"/>
      </w:tblPr>
      <w:tblGrid>
        <w:gridCol w:w="595"/>
        <w:gridCol w:w="1965"/>
        <w:gridCol w:w="3502"/>
        <w:gridCol w:w="2977"/>
        <w:gridCol w:w="1617"/>
      </w:tblGrid>
      <w:tr w:rsidR="00875B3C" w:rsidRPr="00875B3C" w:rsidTr="00875B3C">
        <w:tc>
          <w:tcPr>
            <w:tcW w:w="595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gramStart"/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1965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Наименование платной услуги</w:t>
            </w:r>
          </w:p>
        </w:tc>
        <w:tc>
          <w:tcPr>
            <w:tcW w:w="3502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Условия оказания платной услуги</w:t>
            </w:r>
          </w:p>
        </w:tc>
        <w:tc>
          <w:tcPr>
            <w:tcW w:w="2977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Единица измерения</w:t>
            </w:r>
          </w:p>
        </w:tc>
        <w:tc>
          <w:tcPr>
            <w:tcW w:w="1617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Тариф</w:t>
            </w:r>
          </w:p>
        </w:tc>
      </w:tr>
      <w:tr w:rsidR="00875B3C" w:rsidRPr="00875B3C" w:rsidTr="00875B3C">
        <w:tc>
          <w:tcPr>
            <w:tcW w:w="595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1965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Оказание услуг питания</w:t>
            </w:r>
          </w:p>
        </w:tc>
        <w:tc>
          <w:tcPr>
            <w:tcW w:w="3502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соответствии с регламентом оказания платной услуги</w:t>
            </w:r>
          </w:p>
        </w:tc>
        <w:tc>
          <w:tcPr>
            <w:tcW w:w="2977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процент к стоимости закупленных продуктов питания на 1 человека</w:t>
            </w:r>
          </w:p>
        </w:tc>
        <w:tc>
          <w:tcPr>
            <w:tcW w:w="1617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45%</w:t>
            </w:r>
          </w:p>
        </w:tc>
      </w:tr>
    </w:tbl>
    <w:p w:rsidR="00875B3C" w:rsidRPr="00875B3C" w:rsidRDefault="00875B3C" w:rsidP="00875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B3C" w:rsidRP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875B3C" w:rsidRPr="00875B3C" w:rsidSect="00875B3C">
      <w:pgSz w:w="11906" w:h="16838"/>
      <w:pgMar w:top="568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80E"/>
    <w:multiLevelType w:val="hybridMultilevel"/>
    <w:tmpl w:val="1F149CC6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15CA9"/>
    <w:multiLevelType w:val="hybridMultilevel"/>
    <w:tmpl w:val="23246BCA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951C4"/>
    <w:multiLevelType w:val="hybridMultilevel"/>
    <w:tmpl w:val="3D16D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5772D"/>
    <w:multiLevelType w:val="hybridMultilevel"/>
    <w:tmpl w:val="70749CBE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3C"/>
    <w:rsid w:val="00394F47"/>
    <w:rsid w:val="00667D0A"/>
    <w:rsid w:val="00875B3C"/>
    <w:rsid w:val="00C2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7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7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43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</dc:creator>
  <cp:lastModifiedBy>User</cp:lastModifiedBy>
  <cp:revision>2</cp:revision>
  <dcterms:created xsi:type="dcterms:W3CDTF">2026-05-15T07:27:00Z</dcterms:created>
  <dcterms:modified xsi:type="dcterms:W3CDTF">2026-05-15T07:27:00Z</dcterms:modified>
</cp:coreProperties>
</file>