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E2" w:rsidRDefault="00D878E2" w:rsidP="00D8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878E2" w:rsidRDefault="00D878E2" w:rsidP="00D8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№20»</w:t>
      </w:r>
    </w:p>
    <w:p w:rsidR="00D878E2" w:rsidRDefault="00D878E2" w:rsidP="00D87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E2" w:rsidRDefault="00D878E2" w:rsidP="00D87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78E2" w:rsidRDefault="00D878E2" w:rsidP="00D878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E2">
        <w:rPr>
          <w:rFonts w:ascii="Times New Roman" w:hAnsi="Times New Roman" w:cs="Times New Roman"/>
          <w:b/>
          <w:sz w:val="24"/>
          <w:szCs w:val="24"/>
        </w:rPr>
        <w:t>ИНФОРМАЦИЯ ОБ ЯЗЫКАХ ОБУЧЕНИЯ</w:t>
      </w:r>
    </w:p>
    <w:p w:rsidR="00D878E2" w:rsidRPr="00D878E2" w:rsidRDefault="00D878E2" w:rsidP="00D878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560D" w:rsidRPr="00D878E2" w:rsidRDefault="00D878E2" w:rsidP="00D878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4.12 Устава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 xml:space="preserve">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№20»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878E2">
        <w:rPr>
          <w:rFonts w:ascii="Times New Roman" w:hAnsi="Times New Roman" w:cs="Times New Roman"/>
          <w:sz w:val="24"/>
          <w:szCs w:val="24"/>
        </w:rPr>
        <w:t>бучение ведется на русском язык</w:t>
      </w:r>
      <w:r>
        <w:rPr>
          <w:rFonts w:ascii="Times New Roman" w:hAnsi="Times New Roman" w:cs="Times New Roman"/>
          <w:sz w:val="24"/>
          <w:szCs w:val="24"/>
        </w:rPr>
        <w:t>е.</w:t>
      </w:r>
    </w:p>
    <w:p w:rsidR="00D878E2" w:rsidRPr="00D878E2" w:rsidRDefault="00D878E2">
      <w:pPr>
        <w:rPr>
          <w:rFonts w:ascii="Times New Roman" w:hAnsi="Times New Roman" w:cs="Times New Roman"/>
          <w:sz w:val="24"/>
          <w:szCs w:val="24"/>
        </w:rPr>
      </w:pPr>
    </w:p>
    <w:sectPr w:rsidR="00D878E2" w:rsidRPr="00D8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18"/>
    <w:rsid w:val="002F5AF1"/>
    <w:rsid w:val="00326418"/>
    <w:rsid w:val="00803AB6"/>
    <w:rsid w:val="00D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2025-11-25T06:06:00Z</dcterms:created>
  <dcterms:modified xsi:type="dcterms:W3CDTF">2025-11-25T06:12:00Z</dcterms:modified>
</cp:coreProperties>
</file>